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margin" w:tblpY="490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935034" w:rsidRPr="00BB5669" w14:paraId="0537DA44" w14:textId="77777777" w:rsidTr="00AC6C58">
        <w:tc>
          <w:tcPr>
            <w:tcW w:w="1838" w:type="dxa"/>
            <w:shd w:val="clear" w:color="auto" w:fill="E7E6E6" w:themeFill="background2"/>
          </w:tcPr>
          <w:p w14:paraId="7DD45B4B" w14:textId="77777777" w:rsidR="00935034" w:rsidRPr="00AC6C58" w:rsidRDefault="00935034" w:rsidP="00AC6C58">
            <w:pPr>
              <w:rPr>
                <w:b/>
                <w:bCs/>
              </w:rPr>
            </w:pPr>
            <w:r w:rsidRPr="00AC6C58">
              <w:rPr>
                <w:b/>
                <w:bCs/>
              </w:rPr>
              <w:t>Problema</w:t>
            </w:r>
          </w:p>
        </w:tc>
        <w:tc>
          <w:tcPr>
            <w:tcW w:w="6656" w:type="dxa"/>
            <w:shd w:val="clear" w:color="auto" w:fill="E7E6E6" w:themeFill="background2"/>
          </w:tcPr>
          <w:p w14:paraId="22967563" w14:textId="012215D5" w:rsidR="002C5D6A" w:rsidRPr="002C5D6A" w:rsidRDefault="002C5D6A" w:rsidP="00AC6C58">
            <w:pPr>
              <w:rPr>
                <w:szCs w:val="22"/>
              </w:rPr>
            </w:pPr>
            <w:r w:rsidRPr="002C5D6A">
              <w:rPr>
                <w:szCs w:val="22"/>
              </w:rPr>
              <w:t>Desmotivación académica de los estudiantes de primer año de ciclo básico del liceo XX para estudiar inglés</w:t>
            </w:r>
            <w:r>
              <w:rPr>
                <w:szCs w:val="22"/>
              </w:rPr>
              <w:t>.</w:t>
            </w:r>
          </w:p>
          <w:p w14:paraId="56BF554A" w14:textId="5C31D4C6" w:rsidR="002C5D6A" w:rsidRPr="00BB5669" w:rsidRDefault="002C5D6A" w:rsidP="00AC6C58"/>
        </w:tc>
      </w:tr>
      <w:tr w:rsidR="00935034" w:rsidRPr="00BB5669" w14:paraId="0B939355" w14:textId="77777777" w:rsidTr="00AC6C58">
        <w:tc>
          <w:tcPr>
            <w:tcW w:w="1838" w:type="dxa"/>
            <w:shd w:val="clear" w:color="auto" w:fill="E7E6E6" w:themeFill="background2"/>
          </w:tcPr>
          <w:p w14:paraId="4ABD2923" w14:textId="77777777" w:rsidR="00935034" w:rsidRPr="00AC6C58" w:rsidRDefault="00935034" w:rsidP="00AC6C58">
            <w:pPr>
              <w:rPr>
                <w:b/>
                <w:bCs/>
              </w:rPr>
            </w:pPr>
            <w:r w:rsidRPr="00AC6C58">
              <w:rPr>
                <w:b/>
                <w:bCs/>
              </w:rPr>
              <w:t>Objetivo general</w:t>
            </w:r>
          </w:p>
        </w:tc>
        <w:tc>
          <w:tcPr>
            <w:tcW w:w="6656" w:type="dxa"/>
            <w:shd w:val="clear" w:color="auto" w:fill="E7E6E6" w:themeFill="background2"/>
          </w:tcPr>
          <w:p w14:paraId="00C7D6F1" w14:textId="0D8D8F08" w:rsidR="002C5D6A" w:rsidRPr="002C5D6A" w:rsidRDefault="002C5D6A" w:rsidP="00AC6C58">
            <w:pPr>
              <w:rPr>
                <w:szCs w:val="22"/>
              </w:rPr>
            </w:pPr>
            <w:r w:rsidRPr="002C5D6A">
              <w:rPr>
                <w:szCs w:val="22"/>
              </w:rPr>
              <w:t>Motivar académicamente a los estudiantes de primer año de ciclo básico del liceo XX para estudiar inglés</w:t>
            </w:r>
            <w:r w:rsidRPr="002C5D6A">
              <w:rPr>
                <w:szCs w:val="22"/>
              </w:rPr>
              <w:t>.</w:t>
            </w:r>
          </w:p>
          <w:p w14:paraId="55DFF3AA" w14:textId="4F2B6826" w:rsidR="002C5D6A" w:rsidRPr="00BB5669" w:rsidRDefault="002C5D6A" w:rsidP="00AC6C58"/>
        </w:tc>
      </w:tr>
      <w:tr w:rsidR="00935034" w:rsidRPr="00BB5669" w14:paraId="390764EC" w14:textId="77777777" w:rsidTr="00AC6C58">
        <w:tc>
          <w:tcPr>
            <w:tcW w:w="1838" w:type="dxa"/>
            <w:shd w:val="clear" w:color="auto" w:fill="E7E6E6" w:themeFill="background2"/>
          </w:tcPr>
          <w:p w14:paraId="3787DDCD" w14:textId="77777777" w:rsidR="00935034" w:rsidRPr="00AC6C58" w:rsidRDefault="00935034" w:rsidP="00AC6C58">
            <w:pPr>
              <w:rPr>
                <w:b/>
                <w:bCs/>
                <w:highlight w:val="yellow"/>
              </w:rPr>
            </w:pPr>
            <w:r w:rsidRPr="00AC6C58">
              <w:rPr>
                <w:b/>
                <w:bCs/>
              </w:rPr>
              <w:t>Meta general</w:t>
            </w:r>
          </w:p>
        </w:tc>
        <w:tc>
          <w:tcPr>
            <w:tcW w:w="6656" w:type="dxa"/>
            <w:shd w:val="clear" w:color="auto" w:fill="E7E6E6" w:themeFill="background2"/>
          </w:tcPr>
          <w:p w14:paraId="7254C49B" w14:textId="7C2064C9" w:rsidR="002C5D6A" w:rsidRPr="002C5D6A" w:rsidRDefault="00421D04" w:rsidP="00AC6C58">
            <w:pPr>
              <w:rPr>
                <w:highlight w:val="yellow"/>
              </w:rPr>
            </w:pPr>
            <w:r w:rsidRPr="00421D04">
              <w:rPr>
                <w:szCs w:val="22"/>
              </w:rPr>
              <w:t>El 100% de los estudiantes de</w:t>
            </w:r>
            <w:r w:rsidR="004D1720">
              <w:rPr>
                <w:szCs w:val="22"/>
              </w:rPr>
              <w:t xml:space="preserve"> primer año de</w:t>
            </w:r>
            <w:r w:rsidRPr="00421D04">
              <w:rPr>
                <w:szCs w:val="22"/>
              </w:rPr>
              <w:t xml:space="preserve"> </w:t>
            </w:r>
            <w:r w:rsidRPr="00421D04">
              <w:rPr>
                <w:szCs w:val="22"/>
              </w:rPr>
              <w:t>ciclo básico del liceo XX logran</w:t>
            </w:r>
            <w:r>
              <w:rPr>
                <w:szCs w:val="22"/>
              </w:rPr>
              <w:t xml:space="preserve"> la aprobación del curso de inglés.</w:t>
            </w:r>
          </w:p>
        </w:tc>
      </w:tr>
    </w:tbl>
    <w:tbl>
      <w:tblPr>
        <w:tblStyle w:val="Tablaconcuadrcula"/>
        <w:tblpPr w:leftFromText="141" w:rightFromText="141" w:vertAnchor="text" w:horzAnchor="margin" w:tblpY="2949"/>
        <w:tblW w:w="0" w:type="auto"/>
        <w:tblLook w:val="04A0" w:firstRow="1" w:lastRow="0" w:firstColumn="1" w:lastColumn="0" w:noHBand="0" w:noVBand="1"/>
      </w:tblPr>
      <w:tblGrid>
        <w:gridCol w:w="1802"/>
        <w:gridCol w:w="6692"/>
      </w:tblGrid>
      <w:tr w:rsidR="00D739F6" w:rsidRPr="00BB5669" w14:paraId="10088A19" w14:textId="77777777" w:rsidTr="00AC6C58">
        <w:tc>
          <w:tcPr>
            <w:tcW w:w="0" w:type="auto"/>
            <w:shd w:val="clear" w:color="auto" w:fill="D5DCE4" w:themeFill="text2" w:themeFillTint="33"/>
          </w:tcPr>
          <w:p w14:paraId="13EBECDB" w14:textId="77777777" w:rsidR="00D739F6" w:rsidRPr="00BB5669" w:rsidRDefault="00D739F6" w:rsidP="00AC6C58">
            <w:bookmarkStart w:id="0" w:name="_Hlk53519735"/>
            <w:r w:rsidRPr="00BB5669">
              <w:t>Objetivo específico 1</w:t>
            </w:r>
          </w:p>
        </w:tc>
        <w:tc>
          <w:tcPr>
            <w:tcW w:w="0" w:type="auto"/>
            <w:shd w:val="clear" w:color="auto" w:fill="D5DCE4" w:themeFill="text2" w:themeFillTint="33"/>
          </w:tcPr>
          <w:p w14:paraId="5CEA3E30" w14:textId="23565218" w:rsidR="00D739F6" w:rsidRDefault="00D739F6" w:rsidP="00AC6C58">
            <w:pPr>
              <w:rPr>
                <w:lang w:val="es-UY"/>
              </w:rPr>
            </w:pPr>
            <w:r>
              <w:rPr>
                <w:lang w:val="es-UY"/>
              </w:rPr>
              <w:t>Fomentar la apropiación de los contenidos del idioma inglés.</w:t>
            </w:r>
          </w:p>
          <w:p w14:paraId="4198372A" w14:textId="77777777" w:rsidR="00AC6C58" w:rsidRPr="009D50A9" w:rsidRDefault="00AC6C58" w:rsidP="00AC6C58">
            <w:pPr>
              <w:rPr>
                <w:lang w:val="es-UY"/>
              </w:rPr>
            </w:pPr>
          </w:p>
          <w:p w14:paraId="21608CDC" w14:textId="77777777" w:rsidR="00D739F6" w:rsidRPr="00BB5669" w:rsidRDefault="00D739F6" w:rsidP="00AC6C58"/>
        </w:tc>
      </w:tr>
      <w:tr w:rsidR="00D739F6" w:rsidRPr="00BB5669" w14:paraId="14659F12" w14:textId="77777777" w:rsidTr="00AC6C58">
        <w:tc>
          <w:tcPr>
            <w:tcW w:w="0" w:type="auto"/>
            <w:shd w:val="clear" w:color="auto" w:fill="FFFFFF" w:themeFill="background1"/>
          </w:tcPr>
          <w:p w14:paraId="32A6A112" w14:textId="77777777" w:rsidR="00D739F6" w:rsidRDefault="00D739F6" w:rsidP="00AC6C58">
            <w:r w:rsidRPr="004D1720">
              <w:t xml:space="preserve">Meta </w:t>
            </w:r>
          </w:p>
          <w:p w14:paraId="3D7E0E06" w14:textId="77777777" w:rsidR="00D739F6" w:rsidRPr="00BB5669" w:rsidRDefault="00D739F6" w:rsidP="00AC6C58"/>
        </w:tc>
        <w:tc>
          <w:tcPr>
            <w:tcW w:w="0" w:type="auto"/>
            <w:shd w:val="clear" w:color="auto" w:fill="FFFFFF" w:themeFill="background1"/>
          </w:tcPr>
          <w:p w14:paraId="27ECD7E5" w14:textId="3D4DAFD8" w:rsidR="00D739F6" w:rsidRPr="004D1720" w:rsidRDefault="00D739F6" w:rsidP="00AC6C58">
            <w:r w:rsidRPr="004D1720">
              <w:t xml:space="preserve">100% de los estudiantes de primer año de ciclo básico del liceo XX </w:t>
            </w:r>
            <w:r>
              <w:t xml:space="preserve">presenten una página web </w:t>
            </w:r>
            <w:r w:rsidR="0041683D">
              <w:t>que incorpore contenidos del idioma inglés</w:t>
            </w:r>
            <w:r>
              <w:t xml:space="preserve"> durante el año lectivo.</w:t>
            </w:r>
          </w:p>
          <w:p w14:paraId="44232C41" w14:textId="77777777" w:rsidR="00D739F6" w:rsidRDefault="00D739F6" w:rsidP="00AC6C58">
            <w:pPr>
              <w:rPr>
                <w:lang w:val="es-UY"/>
              </w:rPr>
            </w:pPr>
          </w:p>
        </w:tc>
      </w:tr>
      <w:tr w:rsidR="00D739F6" w:rsidRPr="00BB5669" w14:paraId="5A7129E4" w14:textId="77777777" w:rsidTr="00AC6C58">
        <w:tc>
          <w:tcPr>
            <w:tcW w:w="0" w:type="auto"/>
          </w:tcPr>
          <w:p w14:paraId="199426C5" w14:textId="77777777" w:rsidR="00D739F6" w:rsidRDefault="00D739F6" w:rsidP="00AC6C58">
            <w:r w:rsidRPr="00BB5669">
              <w:t xml:space="preserve">Actividad </w:t>
            </w:r>
          </w:p>
          <w:p w14:paraId="63A01401" w14:textId="77777777" w:rsidR="00D739F6" w:rsidRPr="004D1720" w:rsidRDefault="00D739F6" w:rsidP="00AC6C58"/>
        </w:tc>
        <w:tc>
          <w:tcPr>
            <w:tcW w:w="0" w:type="auto"/>
          </w:tcPr>
          <w:p w14:paraId="3177C299" w14:textId="7AB538C3" w:rsidR="00D739F6" w:rsidRPr="004D1720" w:rsidRDefault="00D739F6" w:rsidP="00AC6C58">
            <w:pPr>
              <w:ind w:right="52"/>
            </w:pPr>
            <w:r w:rsidRPr="00D739F6">
              <w:rPr>
                <w:color w:val="000000"/>
                <w:szCs w:val="22"/>
                <w:lang w:val="es-UY" w:eastAsia="es-UY"/>
              </w:rPr>
              <w:t>Diseño de una página web para fomentar el turismo en su ciudad</w:t>
            </w:r>
          </w:p>
        </w:tc>
      </w:tr>
      <w:tr w:rsidR="00D739F6" w:rsidRPr="00BB5669" w14:paraId="05E9830B" w14:textId="77777777" w:rsidTr="00AC6C58">
        <w:tc>
          <w:tcPr>
            <w:tcW w:w="0" w:type="auto"/>
            <w:shd w:val="clear" w:color="auto" w:fill="FFFFFF" w:themeFill="background1"/>
          </w:tcPr>
          <w:p w14:paraId="42610684" w14:textId="18C7BB7D" w:rsidR="00D739F6" w:rsidRPr="004D1720" w:rsidRDefault="0041683D" w:rsidP="00AC6C58">
            <w:r>
              <w:t>Acciones</w:t>
            </w:r>
          </w:p>
        </w:tc>
        <w:tc>
          <w:tcPr>
            <w:tcW w:w="0" w:type="auto"/>
            <w:shd w:val="clear" w:color="auto" w:fill="FFFFFF" w:themeFill="background1"/>
          </w:tcPr>
          <w:p w14:paraId="1F43C501" w14:textId="77777777" w:rsidR="00D739F6" w:rsidRPr="004D1720" w:rsidRDefault="00D739F6" w:rsidP="00AC6C58"/>
        </w:tc>
      </w:tr>
      <w:tr w:rsidR="0041683D" w:rsidRPr="00BB5669" w14:paraId="4E3908B7" w14:textId="77777777" w:rsidTr="00AC6C58">
        <w:tc>
          <w:tcPr>
            <w:tcW w:w="0" w:type="auto"/>
            <w:shd w:val="clear" w:color="auto" w:fill="FFFFFF" w:themeFill="background1"/>
          </w:tcPr>
          <w:p w14:paraId="47613F32" w14:textId="3AAA341D" w:rsidR="0041683D" w:rsidRDefault="0041683D" w:rsidP="00AC6C58">
            <w:r>
              <w:t>Responsables</w:t>
            </w:r>
          </w:p>
        </w:tc>
        <w:tc>
          <w:tcPr>
            <w:tcW w:w="0" w:type="auto"/>
            <w:shd w:val="clear" w:color="auto" w:fill="FFFFFF" w:themeFill="background1"/>
          </w:tcPr>
          <w:p w14:paraId="78C23A07" w14:textId="77777777" w:rsidR="0041683D" w:rsidRPr="004D1720" w:rsidRDefault="0041683D" w:rsidP="00AC6C58"/>
        </w:tc>
      </w:tr>
      <w:tr w:rsidR="0041683D" w:rsidRPr="00BB5669" w14:paraId="35E51329" w14:textId="77777777" w:rsidTr="00AC6C58">
        <w:tc>
          <w:tcPr>
            <w:tcW w:w="0" w:type="auto"/>
            <w:shd w:val="clear" w:color="auto" w:fill="FFFFFF" w:themeFill="background1"/>
          </w:tcPr>
          <w:p w14:paraId="31E7DDA1" w14:textId="67DC291E" w:rsidR="0041683D" w:rsidRDefault="0041683D" w:rsidP="00AC6C58">
            <w:r>
              <w:t>Recursos</w:t>
            </w:r>
          </w:p>
        </w:tc>
        <w:tc>
          <w:tcPr>
            <w:tcW w:w="0" w:type="auto"/>
            <w:shd w:val="clear" w:color="auto" w:fill="FFFFFF" w:themeFill="background1"/>
          </w:tcPr>
          <w:p w14:paraId="272E4A4C" w14:textId="77777777" w:rsidR="0041683D" w:rsidRPr="004D1720" w:rsidRDefault="0041683D" w:rsidP="00AC6C58"/>
        </w:tc>
      </w:tr>
      <w:bookmarkEnd w:id="0"/>
    </w:tbl>
    <w:p w14:paraId="23D88D2B" w14:textId="77777777" w:rsidR="0041683D" w:rsidRDefault="0041683D" w:rsidP="00AC6C58"/>
    <w:p w14:paraId="0AEA8DC5" w14:textId="77777777" w:rsidR="0041683D" w:rsidRDefault="0041683D" w:rsidP="00AC6C58"/>
    <w:tbl>
      <w:tblPr>
        <w:tblStyle w:val="Tablaconcuadrcula"/>
        <w:tblpPr w:leftFromText="141" w:rightFromText="141" w:vertAnchor="text" w:horzAnchor="margin" w:tblpY="-42"/>
        <w:tblW w:w="0" w:type="auto"/>
        <w:tblLook w:val="04A0" w:firstRow="1" w:lastRow="0" w:firstColumn="1" w:lastColumn="0" w:noHBand="0" w:noVBand="1"/>
      </w:tblPr>
      <w:tblGrid>
        <w:gridCol w:w="1812"/>
        <w:gridCol w:w="6682"/>
      </w:tblGrid>
      <w:tr w:rsidR="00AC6C58" w:rsidRPr="00BB5669" w14:paraId="2A93E819" w14:textId="77777777" w:rsidTr="00AC6C58">
        <w:tc>
          <w:tcPr>
            <w:tcW w:w="1812" w:type="dxa"/>
            <w:shd w:val="clear" w:color="auto" w:fill="ACB9CA" w:themeFill="text2" w:themeFillTint="66"/>
          </w:tcPr>
          <w:p w14:paraId="60A0832A" w14:textId="77777777" w:rsidR="00AC6C58" w:rsidRPr="00BB5669" w:rsidRDefault="00AC6C58" w:rsidP="00AC6C58">
            <w:r w:rsidRPr="00BB5669">
              <w:t xml:space="preserve">Objetivo específico </w:t>
            </w:r>
            <w:r>
              <w:t>2</w:t>
            </w:r>
          </w:p>
        </w:tc>
        <w:tc>
          <w:tcPr>
            <w:tcW w:w="0" w:type="auto"/>
            <w:shd w:val="clear" w:color="auto" w:fill="ACB9CA" w:themeFill="text2" w:themeFillTint="66"/>
          </w:tcPr>
          <w:p w14:paraId="08D4D9D9" w14:textId="77777777" w:rsidR="00AC6C58" w:rsidRDefault="00AC6C58" w:rsidP="00AC6C58">
            <w:r>
              <w:t>Visibilizar la aplicabilidad del idioma inglés en el contexto de los estudiantes.</w:t>
            </w:r>
          </w:p>
          <w:p w14:paraId="68B60969" w14:textId="77777777" w:rsidR="00AC6C58" w:rsidRPr="00BB5669" w:rsidRDefault="00AC6C58" w:rsidP="00AC6C58"/>
        </w:tc>
      </w:tr>
      <w:tr w:rsidR="00AC6C58" w:rsidRPr="00BB5669" w14:paraId="2E3E7CEE" w14:textId="77777777" w:rsidTr="00AC6C58">
        <w:tc>
          <w:tcPr>
            <w:tcW w:w="1812" w:type="dxa"/>
            <w:shd w:val="clear" w:color="auto" w:fill="FFFFFF" w:themeFill="background1"/>
          </w:tcPr>
          <w:p w14:paraId="073BD097" w14:textId="77777777" w:rsidR="00AC6C58" w:rsidRDefault="00AC6C58" w:rsidP="00AC6C58">
            <w:r w:rsidRPr="004D1720">
              <w:t xml:space="preserve">Meta </w:t>
            </w:r>
          </w:p>
          <w:p w14:paraId="1CBDEB9A" w14:textId="77777777" w:rsidR="00AC6C58" w:rsidRPr="00BB5669" w:rsidRDefault="00AC6C58" w:rsidP="00AC6C58"/>
        </w:tc>
        <w:tc>
          <w:tcPr>
            <w:tcW w:w="0" w:type="auto"/>
            <w:shd w:val="clear" w:color="auto" w:fill="FFFFFF" w:themeFill="background1"/>
          </w:tcPr>
          <w:p w14:paraId="3D043602" w14:textId="77777777" w:rsidR="00AC6C58" w:rsidRDefault="00AC6C58" w:rsidP="00AC6C58">
            <w:pPr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9411A7">
              <w:rPr>
                <w:rFonts w:eastAsiaTheme="minorEastAsia"/>
              </w:rPr>
              <w:t xml:space="preserve">El 100% de los estudiantes de primer año de ciclo básico del liceo XX </w:t>
            </w:r>
            <w:r>
              <w:rPr>
                <w:rFonts w:eastAsiaTheme="minorEastAsia"/>
              </w:rPr>
              <w:t>demuestren el uso del idioma inglés en el ámbito cotidiano durante el año lectivo.</w:t>
            </w:r>
          </w:p>
          <w:p w14:paraId="6598B401" w14:textId="77777777" w:rsidR="00AC6C58" w:rsidRDefault="00AC6C58" w:rsidP="00AC6C58">
            <w:pPr>
              <w:rPr>
                <w:lang w:val="es-UY"/>
              </w:rPr>
            </w:pPr>
          </w:p>
        </w:tc>
      </w:tr>
      <w:tr w:rsidR="00AC6C58" w:rsidRPr="00BB5669" w14:paraId="076AA8EC" w14:textId="77777777" w:rsidTr="00AC6C58">
        <w:tc>
          <w:tcPr>
            <w:tcW w:w="1812" w:type="dxa"/>
          </w:tcPr>
          <w:p w14:paraId="2E4B85E3" w14:textId="77777777" w:rsidR="00AC6C58" w:rsidRDefault="00AC6C58" w:rsidP="00AC6C58">
            <w:r w:rsidRPr="00BB5669">
              <w:t xml:space="preserve">Actividad </w:t>
            </w:r>
          </w:p>
          <w:p w14:paraId="225C1D9F" w14:textId="77777777" w:rsidR="00AC6C58" w:rsidRPr="004D1720" w:rsidRDefault="00AC6C58" w:rsidP="00AC6C58"/>
        </w:tc>
        <w:tc>
          <w:tcPr>
            <w:tcW w:w="0" w:type="auto"/>
          </w:tcPr>
          <w:p w14:paraId="42E93387" w14:textId="77777777" w:rsidR="00AC6C58" w:rsidRPr="004D1720" w:rsidRDefault="00AC6C58" w:rsidP="00AC6C58">
            <w:pPr>
              <w:ind w:right="52"/>
            </w:pPr>
            <w:r w:rsidRPr="001720F8">
              <w:rPr>
                <w:color w:val="000000"/>
                <w:szCs w:val="22"/>
                <w:lang w:val="es-UY" w:eastAsia="es-UY"/>
              </w:rPr>
              <w:t>Realización de un relevamiento de vocablos en inglés de uso cotidiano</w:t>
            </w:r>
            <w:r>
              <w:rPr>
                <w:color w:val="000000"/>
                <w:szCs w:val="22"/>
                <w:lang w:val="es-UY" w:eastAsia="es-UY"/>
              </w:rPr>
              <w:t>.</w:t>
            </w:r>
          </w:p>
        </w:tc>
      </w:tr>
      <w:tr w:rsidR="00AC6C58" w:rsidRPr="00BB5669" w14:paraId="162F5A4C" w14:textId="77777777" w:rsidTr="00AC6C58">
        <w:tc>
          <w:tcPr>
            <w:tcW w:w="1812" w:type="dxa"/>
            <w:shd w:val="clear" w:color="auto" w:fill="FFFFFF" w:themeFill="background1"/>
          </w:tcPr>
          <w:p w14:paraId="21DF2846" w14:textId="77777777" w:rsidR="00AC6C58" w:rsidRPr="004D1720" w:rsidRDefault="00AC6C58" w:rsidP="00AC6C58">
            <w:r>
              <w:t>Acciones</w:t>
            </w:r>
          </w:p>
        </w:tc>
        <w:tc>
          <w:tcPr>
            <w:tcW w:w="0" w:type="auto"/>
            <w:shd w:val="clear" w:color="auto" w:fill="FFFFFF" w:themeFill="background1"/>
          </w:tcPr>
          <w:p w14:paraId="0918C44C" w14:textId="77777777" w:rsidR="00AC6C58" w:rsidRPr="004D1720" w:rsidRDefault="00AC6C58" w:rsidP="00AC6C58"/>
        </w:tc>
      </w:tr>
      <w:tr w:rsidR="00AC6C58" w:rsidRPr="00BB5669" w14:paraId="40687C31" w14:textId="77777777" w:rsidTr="00AC6C58">
        <w:tc>
          <w:tcPr>
            <w:tcW w:w="1812" w:type="dxa"/>
            <w:shd w:val="clear" w:color="auto" w:fill="FFFFFF" w:themeFill="background1"/>
          </w:tcPr>
          <w:p w14:paraId="31A7E269" w14:textId="77777777" w:rsidR="00AC6C58" w:rsidRDefault="00AC6C58" w:rsidP="00AC6C58">
            <w:r>
              <w:t>Responsables</w:t>
            </w:r>
          </w:p>
        </w:tc>
        <w:tc>
          <w:tcPr>
            <w:tcW w:w="0" w:type="auto"/>
            <w:shd w:val="clear" w:color="auto" w:fill="FFFFFF" w:themeFill="background1"/>
          </w:tcPr>
          <w:p w14:paraId="10A5B6F5" w14:textId="77777777" w:rsidR="00AC6C58" w:rsidRPr="004D1720" w:rsidRDefault="00AC6C58" w:rsidP="00AC6C58"/>
        </w:tc>
      </w:tr>
      <w:tr w:rsidR="00AC6C58" w:rsidRPr="00BB5669" w14:paraId="67559CBF" w14:textId="77777777" w:rsidTr="00AC6C58">
        <w:tc>
          <w:tcPr>
            <w:tcW w:w="1812" w:type="dxa"/>
            <w:shd w:val="clear" w:color="auto" w:fill="FFFFFF" w:themeFill="background1"/>
          </w:tcPr>
          <w:p w14:paraId="03713D92" w14:textId="77777777" w:rsidR="00AC6C58" w:rsidRDefault="00AC6C58" w:rsidP="00AC6C58">
            <w:r>
              <w:t>Recursos</w:t>
            </w:r>
          </w:p>
        </w:tc>
        <w:tc>
          <w:tcPr>
            <w:tcW w:w="0" w:type="auto"/>
            <w:shd w:val="clear" w:color="auto" w:fill="FFFFFF" w:themeFill="background1"/>
          </w:tcPr>
          <w:p w14:paraId="2A53AE62" w14:textId="77777777" w:rsidR="00AC6C58" w:rsidRPr="004D1720" w:rsidRDefault="00AC6C58" w:rsidP="00AC6C58"/>
        </w:tc>
      </w:tr>
    </w:tbl>
    <w:tbl>
      <w:tblPr>
        <w:tblStyle w:val="Tablaconcuadrcula"/>
        <w:tblpPr w:leftFromText="141" w:rightFromText="141" w:vertAnchor="text" w:horzAnchor="margin" w:tblpY="-13"/>
        <w:tblW w:w="0" w:type="auto"/>
        <w:tblLook w:val="04A0" w:firstRow="1" w:lastRow="0" w:firstColumn="1" w:lastColumn="0" w:noHBand="0" w:noVBand="1"/>
      </w:tblPr>
      <w:tblGrid>
        <w:gridCol w:w="1855"/>
        <w:gridCol w:w="6639"/>
      </w:tblGrid>
      <w:tr w:rsidR="00AC6C58" w:rsidRPr="00BB5669" w14:paraId="6509345A" w14:textId="77777777" w:rsidTr="00AC6C58">
        <w:trPr>
          <w:trHeight w:val="563"/>
        </w:trPr>
        <w:tc>
          <w:tcPr>
            <w:tcW w:w="0" w:type="auto"/>
            <w:shd w:val="clear" w:color="auto" w:fill="8496B0" w:themeFill="text2" w:themeFillTint="99"/>
          </w:tcPr>
          <w:p w14:paraId="1940A708" w14:textId="77777777" w:rsidR="00AC6C58" w:rsidRPr="00BB5669" w:rsidRDefault="00AC6C58" w:rsidP="00AC6C58">
            <w:r w:rsidRPr="00BB5669">
              <w:t xml:space="preserve">Objetivo específico </w:t>
            </w:r>
            <w:r>
              <w:t>3</w:t>
            </w:r>
          </w:p>
        </w:tc>
        <w:tc>
          <w:tcPr>
            <w:tcW w:w="0" w:type="auto"/>
            <w:shd w:val="clear" w:color="auto" w:fill="8496B0" w:themeFill="text2" w:themeFillTint="99"/>
          </w:tcPr>
          <w:p w14:paraId="605499EC" w14:textId="77777777" w:rsidR="00AC6C58" w:rsidRPr="002C5D6A" w:rsidRDefault="00AC6C58" w:rsidP="00AC6C58">
            <w:pPr>
              <w:ind w:right="52"/>
            </w:pPr>
            <w:r w:rsidRPr="002C5D6A">
              <w:t xml:space="preserve">Resignificar las metodologías de enseñanza del idioma </w:t>
            </w:r>
            <w:r>
              <w:t>in</w:t>
            </w:r>
            <w:r w:rsidRPr="00AC6C58">
              <w:t>glés.</w:t>
            </w:r>
          </w:p>
          <w:p w14:paraId="28A1DF88" w14:textId="77777777" w:rsidR="00AC6C58" w:rsidRPr="00BB5669" w:rsidRDefault="00AC6C58" w:rsidP="00AC6C58"/>
        </w:tc>
      </w:tr>
      <w:tr w:rsidR="00AC6C58" w:rsidRPr="00BB5669" w14:paraId="395C6C6D" w14:textId="77777777" w:rsidTr="00AC6C58">
        <w:tc>
          <w:tcPr>
            <w:tcW w:w="0" w:type="auto"/>
            <w:shd w:val="clear" w:color="auto" w:fill="FFFFFF" w:themeFill="background1"/>
          </w:tcPr>
          <w:p w14:paraId="2D2A59A2" w14:textId="77777777" w:rsidR="00AC6C58" w:rsidRDefault="00AC6C58" w:rsidP="00AC6C58">
            <w:r w:rsidRPr="004D1720">
              <w:t xml:space="preserve">Meta </w:t>
            </w:r>
          </w:p>
          <w:p w14:paraId="4CBD55C5" w14:textId="77777777" w:rsidR="00AC6C58" w:rsidRPr="00BB5669" w:rsidRDefault="00AC6C58" w:rsidP="00AC6C58"/>
        </w:tc>
        <w:tc>
          <w:tcPr>
            <w:tcW w:w="0" w:type="auto"/>
            <w:shd w:val="clear" w:color="auto" w:fill="FFFFFF" w:themeFill="background1"/>
          </w:tcPr>
          <w:p w14:paraId="16905011" w14:textId="77777777" w:rsidR="00AC6C58" w:rsidRDefault="00AC6C58" w:rsidP="00AC6C58">
            <w:pPr>
              <w:autoSpaceDE w:val="0"/>
              <w:autoSpaceDN w:val="0"/>
              <w:adjustRightInd w:val="0"/>
              <w:rPr>
                <w:lang w:val="es-UY"/>
              </w:rPr>
            </w:pPr>
            <w:r w:rsidRPr="0051388D">
              <w:t xml:space="preserve">100% de los docentes de inglés </w:t>
            </w:r>
            <w:r>
              <w:t xml:space="preserve">de ciclo básico del liceo XX </w:t>
            </w:r>
            <w:r w:rsidRPr="0051388D">
              <w:t xml:space="preserve">planifique su curso </w:t>
            </w:r>
            <w:r>
              <w:t xml:space="preserve">en función del contexto liceal </w:t>
            </w:r>
            <w:r w:rsidRPr="0051388D">
              <w:t>durante el año lectivo.</w:t>
            </w:r>
          </w:p>
        </w:tc>
      </w:tr>
      <w:tr w:rsidR="00AC6C58" w:rsidRPr="00BB5669" w14:paraId="7A6094BB" w14:textId="77777777" w:rsidTr="00AC6C58">
        <w:trPr>
          <w:trHeight w:val="568"/>
        </w:trPr>
        <w:tc>
          <w:tcPr>
            <w:tcW w:w="0" w:type="auto"/>
          </w:tcPr>
          <w:p w14:paraId="29B859AE" w14:textId="77777777" w:rsidR="00AC6C58" w:rsidRPr="004D1720" w:rsidRDefault="00AC6C58" w:rsidP="00AC6C58">
            <w:r w:rsidRPr="00BB5669">
              <w:t xml:space="preserve">Actividad </w:t>
            </w:r>
          </w:p>
        </w:tc>
        <w:tc>
          <w:tcPr>
            <w:tcW w:w="0" w:type="auto"/>
          </w:tcPr>
          <w:p w14:paraId="20553803" w14:textId="77777777" w:rsidR="00AC6C58" w:rsidRPr="00D739F6" w:rsidRDefault="00AC6C58" w:rsidP="00AC6C58">
            <w:r>
              <w:t>C</w:t>
            </w:r>
            <w:r w:rsidRPr="00D739F6">
              <w:t>reación de equipos de trabajo docente para adaptar el programa al contexto</w:t>
            </w:r>
            <w:r w:rsidRPr="00AC6C58">
              <w:t>.</w:t>
            </w:r>
          </w:p>
          <w:p w14:paraId="00528FBA" w14:textId="77777777" w:rsidR="00AC6C58" w:rsidRPr="004D1720" w:rsidRDefault="00AC6C58" w:rsidP="00AC6C58"/>
        </w:tc>
      </w:tr>
      <w:tr w:rsidR="00AC6C58" w:rsidRPr="00BB5669" w14:paraId="374288BF" w14:textId="77777777" w:rsidTr="00AC6C58">
        <w:tc>
          <w:tcPr>
            <w:tcW w:w="0" w:type="auto"/>
            <w:shd w:val="clear" w:color="auto" w:fill="FFFFFF" w:themeFill="background1"/>
          </w:tcPr>
          <w:p w14:paraId="6636B2AF" w14:textId="77777777" w:rsidR="00AC6C58" w:rsidRPr="004D1720" w:rsidRDefault="00AC6C58" w:rsidP="00AC6C58">
            <w:r>
              <w:t>Acciones</w:t>
            </w:r>
          </w:p>
        </w:tc>
        <w:tc>
          <w:tcPr>
            <w:tcW w:w="0" w:type="auto"/>
            <w:shd w:val="clear" w:color="auto" w:fill="FFFFFF" w:themeFill="background1"/>
          </w:tcPr>
          <w:p w14:paraId="5B71C940" w14:textId="77777777" w:rsidR="00AC6C58" w:rsidRPr="004D1720" w:rsidRDefault="00AC6C58" w:rsidP="00AC6C58"/>
        </w:tc>
      </w:tr>
      <w:tr w:rsidR="00AC6C58" w:rsidRPr="00BB5669" w14:paraId="74EA8489" w14:textId="77777777" w:rsidTr="00AC6C58">
        <w:tc>
          <w:tcPr>
            <w:tcW w:w="0" w:type="auto"/>
            <w:shd w:val="clear" w:color="auto" w:fill="FFFFFF" w:themeFill="background1"/>
          </w:tcPr>
          <w:p w14:paraId="0E84E1D4" w14:textId="77777777" w:rsidR="00AC6C58" w:rsidRDefault="00AC6C58" w:rsidP="00AC6C58">
            <w:r>
              <w:t>Responsables</w:t>
            </w:r>
          </w:p>
        </w:tc>
        <w:tc>
          <w:tcPr>
            <w:tcW w:w="0" w:type="auto"/>
            <w:shd w:val="clear" w:color="auto" w:fill="FFFFFF" w:themeFill="background1"/>
          </w:tcPr>
          <w:p w14:paraId="1AD83EB6" w14:textId="77777777" w:rsidR="00AC6C58" w:rsidRPr="004D1720" w:rsidRDefault="00AC6C58" w:rsidP="00AC6C58"/>
        </w:tc>
      </w:tr>
      <w:tr w:rsidR="00AC6C58" w:rsidRPr="00BB5669" w14:paraId="766526F3" w14:textId="77777777" w:rsidTr="00AC6C58">
        <w:tc>
          <w:tcPr>
            <w:tcW w:w="0" w:type="auto"/>
            <w:shd w:val="clear" w:color="auto" w:fill="FFFFFF" w:themeFill="background1"/>
          </w:tcPr>
          <w:p w14:paraId="63EB735A" w14:textId="77777777" w:rsidR="00AC6C58" w:rsidRDefault="00AC6C58" w:rsidP="00AC6C58">
            <w:r>
              <w:t>Recursos</w:t>
            </w:r>
          </w:p>
        </w:tc>
        <w:tc>
          <w:tcPr>
            <w:tcW w:w="0" w:type="auto"/>
            <w:shd w:val="clear" w:color="auto" w:fill="FFFFFF" w:themeFill="background1"/>
          </w:tcPr>
          <w:p w14:paraId="5AB54000" w14:textId="77777777" w:rsidR="00AC6C58" w:rsidRPr="004D1720" w:rsidRDefault="00AC6C58" w:rsidP="00AC6C58"/>
        </w:tc>
      </w:tr>
    </w:tbl>
    <w:p w14:paraId="2F982517" w14:textId="77777777" w:rsidR="0041683D" w:rsidRDefault="0041683D" w:rsidP="00AC6C58"/>
    <w:p w14:paraId="54FD70C9" w14:textId="77777777" w:rsidR="0041683D" w:rsidRDefault="0041683D" w:rsidP="00AC6C58"/>
    <w:p w14:paraId="42C52065" w14:textId="77777777" w:rsidR="0041683D" w:rsidRDefault="0041683D" w:rsidP="00AC6C58"/>
    <w:p w14:paraId="6F6212DD" w14:textId="267AC0C9" w:rsidR="0041683D" w:rsidRDefault="00AC6C58">
      <w:r>
        <w:t>PENSANDO</w:t>
      </w:r>
    </w:p>
    <w:p w14:paraId="3D508D18" w14:textId="77777777" w:rsidR="0041683D" w:rsidRDefault="0041683D" w:rsidP="0041683D">
      <w:pPr>
        <w:pStyle w:val="Prrafodelista"/>
        <w:numPr>
          <w:ilvl w:val="0"/>
          <w:numId w:val="5"/>
        </w:numPr>
      </w:pPr>
      <w:r>
        <w:t>Contactar al menos a dos personas para los cuales el inglés fue un puente o una barreara en su desarrollo profesional.</w:t>
      </w:r>
    </w:p>
    <w:p w14:paraId="56419826" w14:textId="77777777" w:rsidR="0041683D" w:rsidRDefault="0041683D" w:rsidP="0041683D">
      <w:pPr>
        <w:pStyle w:val="Prrafodelista"/>
        <w:numPr>
          <w:ilvl w:val="0"/>
          <w:numId w:val="5"/>
        </w:numPr>
      </w:pPr>
      <w:r>
        <w:t>Hacer un relevamiento de los intereses de los estudiantes.</w:t>
      </w:r>
    </w:p>
    <w:p w14:paraId="2D76E01E" w14:textId="77777777" w:rsidR="0041683D" w:rsidRDefault="0041683D" w:rsidP="0041683D">
      <w:pPr>
        <w:pStyle w:val="Prrafodelista"/>
        <w:numPr>
          <w:ilvl w:val="0"/>
          <w:numId w:val="5"/>
        </w:numPr>
      </w:pPr>
      <w:r>
        <w:t>Establecer un cronograma para la implementación de las charlas</w:t>
      </w:r>
    </w:p>
    <w:p w14:paraId="194E9B3C" w14:textId="4480B178" w:rsidR="0041683D" w:rsidRDefault="0041683D" w:rsidP="0041683D">
      <w:r>
        <w:t>Diseñar de un proyecto interdisciplinario con al menos dos asignaturas que suponga</w:t>
      </w:r>
    </w:p>
    <w:sectPr w:rsidR="0041683D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5376D" w14:textId="77777777" w:rsidR="00444B33" w:rsidRDefault="00444B33" w:rsidP="00AC6C58">
      <w:r>
        <w:separator/>
      </w:r>
    </w:p>
  </w:endnote>
  <w:endnote w:type="continuationSeparator" w:id="0">
    <w:p w14:paraId="2CEA97DA" w14:textId="77777777" w:rsidR="00444B33" w:rsidRDefault="00444B33" w:rsidP="00AC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01368429"/>
      <w:docPartObj>
        <w:docPartGallery w:val="Page Numbers (Bottom of Page)"/>
        <w:docPartUnique/>
      </w:docPartObj>
    </w:sdtPr>
    <w:sdtContent>
      <w:p w14:paraId="30BE9090" w14:textId="75511872" w:rsidR="00AC6C58" w:rsidRDefault="00AC6C5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7C6A34" w14:textId="77777777" w:rsidR="00AC6C58" w:rsidRDefault="00AC6C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21D7E" w14:textId="77777777" w:rsidR="00444B33" w:rsidRDefault="00444B33" w:rsidP="00AC6C58">
      <w:r>
        <w:separator/>
      </w:r>
    </w:p>
  </w:footnote>
  <w:footnote w:type="continuationSeparator" w:id="0">
    <w:p w14:paraId="2FA10EC7" w14:textId="77777777" w:rsidR="00444B33" w:rsidRDefault="00444B33" w:rsidP="00AC6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212B4"/>
    <w:multiLevelType w:val="hybridMultilevel"/>
    <w:tmpl w:val="5184C16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E7185"/>
    <w:multiLevelType w:val="hybridMultilevel"/>
    <w:tmpl w:val="A19676E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B2385"/>
    <w:multiLevelType w:val="hybridMultilevel"/>
    <w:tmpl w:val="9B04996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C11DC"/>
    <w:multiLevelType w:val="hybridMultilevel"/>
    <w:tmpl w:val="93F477C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070BC"/>
    <w:multiLevelType w:val="hybridMultilevel"/>
    <w:tmpl w:val="54628840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34"/>
    <w:rsid w:val="000D1BC7"/>
    <w:rsid w:val="001720F8"/>
    <w:rsid w:val="001B12EE"/>
    <w:rsid w:val="002C5D6A"/>
    <w:rsid w:val="002F6ADA"/>
    <w:rsid w:val="0041683D"/>
    <w:rsid w:val="00421D04"/>
    <w:rsid w:val="00444B33"/>
    <w:rsid w:val="0049717A"/>
    <w:rsid w:val="004D1720"/>
    <w:rsid w:val="004D74CC"/>
    <w:rsid w:val="0051388D"/>
    <w:rsid w:val="005E20B0"/>
    <w:rsid w:val="008F34BF"/>
    <w:rsid w:val="00935034"/>
    <w:rsid w:val="009411A7"/>
    <w:rsid w:val="00976DAC"/>
    <w:rsid w:val="009A334C"/>
    <w:rsid w:val="009F00D4"/>
    <w:rsid w:val="00AB3954"/>
    <w:rsid w:val="00AC6C58"/>
    <w:rsid w:val="00BA6667"/>
    <w:rsid w:val="00D739F6"/>
    <w:rsid w:val="00F649CD"/>
    <w:rsid w:val="00F6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F33F"/>
  <w15:chartTrackingRefBased/>
  <w15:docId w15:val="{E65ED3E0-851B-40CE-ACD9-75C6D643B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50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U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35034"/>
    <w:pPr>
      <w:ind w:left="720"/>
    </w:pPr>
  </w:style>
  <w:style w:type="character" w:styleId="Refdecomentario">
    <w:name w:val="annotation reference"/>
    <w:basedOn w:val="Fuentedeprrafopredeter"/>
    <w:uiPriority w:val="99"/>
    <w:semiHidden/>
    <w:unhideWhenUsed/>
    <w:rsid w:val="004168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1683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1683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68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1683D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683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83D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C6C5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6C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C6C5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6C58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9DE60-DAF0-44FA-BF12-41CB2737B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Eugenia Quintans</dc:creator>
  <cp:keywords/>
  <dc:description/>
  <cp:lastModifiedBy>Ma. Eugenia Quintans</cp:lastModifiedBy>
  <cp:revision>8</cp:revision>
  <dcterms:created xsi:type="dcterms:W3CDTF">2020-10-13T21:31:00Z</dcterms:created>
  <dcterms:modified xsi:type="dcterms:W3CDTF">2020-10-14T01:31:00Z</dcterms:modified>
</cp:coreProperties>
</file>